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7D8A6" w14:textId="46D38A19" w:rsidR="00F45795" w:rsidRDefault="00F45795" w:rsidP="00C370BF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Стадніченко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 Ігорівна</w:t>
      </w:r>
      <w:r w:rsidR="007710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2DA05B" w14:textId="3CE1B1CF" w:rsidR="00C370BF" w:rsidRDefault="00F45795" w:rsidP="00C370BF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ДНЗ «Михайлівське ВПУ</w:t>
      </w:r>
      <w:r w:rsidR="007710D7">
        <w:rPr>
          <w:rFonts w:ascii="Times New Roman" w:hAnsi="Times New Roman" w:cs="Times New Roman"/>
          <w:sz w:val="28"/>
          <w:szCs w:val="28"/>
        </w:rPr>
        <w:t>»</w:t>
      </w:r>
    </w:p>
    <w:p w14:paraId="74EFA9F8" w14:textId="77777777" w:rsidR="00F45795" w:rsidRDefault="00F45795" w:rsidP="005C5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89E24" w14:textId="77777777" w:rsidR="00F45795" w:rsidRDefault="00F45795" w:rsidP="005C5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D7D3FD" w14:textId="77777777" w:rsidR="00F45795" w:rsidRDefault="00F45795" w:rsidP="005C5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A8EE4" w14:textId="77777777" w:rsidR="00F45795" w:rsidRPr="00F45795" w:rsidRDefault="00F45795" w:rsidP="00F457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45795">
        <w:rPr>
          <w:rFonts w:ascii="Times New Roman" w:hAnsi="Times New Roman" w:cs="Times New Roman"/>
          <w:b/>
          <w:bCs/>
          <w:sz w:val="44"/>
          <w:szCs w:val="44"/>
        </w:rPr>
        <w:t>Роль НАТО у протидії гібридним методам ведення війни та зміцнення стійкості перед зовнішніми загрозами</w:t>
      </w:r>
    </w:p>
    <w:p w14:paraId="72E15EAD" w14:textId="77777777" w:rsidR="005D041D" w:rsidRDefault="005D041D" w:rsidP="00501F0A">
      <w:pPr>
        <w:spacing w:after="0" w:line="36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9AA894D" w14:textId="036FCB92" w:rsidR="00501F0A" w:rsidRDefault="00501F0A" w:rsidP="00AD507E">
      <w:pPr>
        <w:spacing w:after="0" w:line="36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F0A">
        <w:rPr>
          <w:rFonts w:ascii="Times New Roman" w:hAnsi="Times New Roman" w:cs="Times New Roman"/>
          <w:sz w:val="28"/>
          <w:szCs w:val="28"/>
        </w:rPr>
        <w:t>Або людство пок</w:t>
      </w:r>
      <w:r>
        <w:rPr>
          <w:rFonts w:ascii="Times New Roman" w:hAnsi="Times New Roman" w:cs="Times New Roman"/>
          <w:sz w:val="28"/>
          <w:szCs w:val="28"/>
        </w:rPr>
        <w:t xml:space="preserve">інчить з війною, або </w:t>
      </w:r>
    </w:p>
    <w:p w14:paraId="55412410" w14:textId="6E00A443" w:rsidR="00501F0A" w:rsidRDefault="00501F0A" w:rsidP="00AD507E">
      <w:pPr>
        <w:spacing w:after="0" w:line="36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війна покінчить з людством.</w:t>
      </w:r>
    </w:p>
    <w:p w14:paraId="01B05839" w14:textId="08F94AE6" w:rsidR="00501F0A" w:rsidRPr="00501F0A" w:rsidRDefault="00AD507E" w:rsidP="00AD507E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3A5C">
        <w:rPr>
          <w:rFonts w:ascii="Times New Roman" w:hAnsi="Times New Roman" w:cs="Times New Roman"/>
          <w:sz w:val="28"/>
          <w:szCs w:val="28"/>
        </w:rPr>
        <w:t xml:space="preserve"> </w:t>
      </w:r>
      <w:r w:rsidR="00501F0A"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 w:rsidR="00501F0A">
        <w:rPr>
          <w:rFonts w:ascii="Times New Roman" w:hAnsi="Times New Roman" w:cs="Times New Roman"/>
          <w:sz w:val="28"/>
          <w:szCs w:val="28"/>
        </w:rPr>
        <w:t>Фітцджеральд</w:t>
      </w:r>
      <w:proofErr w:type="spellEnd"/>
      <w:r w:rsidR="00501F0A">
        <w:rPr>
          <w:rFonts w:ascii="Times New Roman" w:hAnsi="Times New Roman" w:cs="Times New Roman"/>
          <w:sz w:val="28"/>
          <w:szCs w:val="28"/>
        </w:rPr>
        <w:t xml:space="preserve"> Кеннеді</w:t>
      </w:r>
    </w:p>
    <w:p w14:paraId="41A6E450" w14:textId="43148233" w:rsidR="00E8201F" w:rsidRDefault="00E35D1A" w:rsidP="00AD5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0AB">
        <w:rPr>
          <w:rFonts w:ascii="Times New Roman" w:hAnsi="Times New Roman" w:cs="Times New Roman"/>
          <w:sz w:val="28"/>
          <w:szCs w:val="28"/>
        </w:rPr>
        <w:t>Війна завжди була, є і буде глобальною загрозою для всієї цивілізації. Вивчаючи історію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40AB">
        <w:rPr>
          <w:rFonts w:ascii="Times New Roman" w:hAnsi="Times New Roman" w:cs="Times New Roman"/>
          <w:sz w:val="28"/>
          <w:szCs w:val="28"/>
        </w:rPr>
        <w:t xml:space="preserve"> розумієш, що майже всі масштабні конфлікти у будь-який період існування людства, вирішувалися </w:t>
      </w:r>
      <w:r>
        <w:rPr>
          <w:rFonts w:ascii="Times New Roman" w:hAnsi="Times New Roman" w:cs="Times New Roman"/>
          <w:sz w:val="28"/>
          <w:szCs w:val="28"/>
        </w:rPr>
        <w:t xml:space="preserve">не лише </w:t>
      </w:r>
      <w:r w:rsidRPr="00A040AB">
        <w:rPr>
          <w:rFonts w:ascii="Times New Roman" w:hAnsi="Times New Roman" w:cs="Times New Roman"/>
          <w:sz w:val="28"/>
          <w:szCs w:val="28"/>
        </w:rPr>
        <w:t>із застосуванням зброї.</w:t>
      </w:r>
      <w:r>
        <w:rPr>
          <w:rFonts w:ascii="Times New Roman" w:hAnsi="Times New Roman" w:cs="Times New Roman"/>
          <w:sz w:val="28"/>
          <w:szCs w:val="28"/>
        </w:rPr>
        <w:t xml:space="preserve"> Щоб досягти своєї мети, противниками часто використовуються засоби </w:t>
      </w:r>
      <w:r w:rsidR="007E799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інструменти, які </w:t>
      </w:r>
      <w:r w:rsidR="007E7991">
        <w:rPr>
          <w:rFonts w:ascii="Times New Roman" w:hAnsi="Times New Roman" w:cs="Times New Roman"/>
          <w:sz w:val="28"/>
          <w:szCs w:val="28"/>
        </w:rPr>
        <w:t>спрямовані</w:t>
      </w:r>
      <w:r>
        <w:rPr>
          <w:rFonts w:ascii="Times New Roman" w:hAnsi="Times New Roman" w:cs="Times New Roman"/>
          <w:sz w:val="28"/>
          <w:szCs w:val="28"/>
        </w:rPr>
        <w:t xml:space="preserve"> на розхитування ситуації всередині країни-жертви. Такі методи ведення війни дістали назву «гідр</w:t>
      </w:r>
      <w:r w:rsidR="007E79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дна війна». Сучасні технології та швидкість, з якою розповсюджується інформація, дають змогу агресору активно просувати свої політичні інтереси, не застосову</w:t>
      </w:r>
      <w:r w:rsidR="005001C9">
        <w:rPr>
          <w:rFonts w:ascii="Times New Roman" w:hAnsi="Times New Roman" w:cs="Times New Roman"/>
          <w:sz w:val="28"/>
          <w:szCs w:val="28"/>
        </w:rPr>
        <w:t>ючи</w:t>
      </w:r>
      <w:r>
        <w:rPr>
          <w:rFonts w:ascii="Times New Roman" w:hAnsi="Times New Roman" w:cs="Times New Roman"/>
          <w:sz w:val="28"/>
          <w:szCs w:val="28"/>
        </w:rPr>
        <w:t xml:space="preserve"> прямого збройного втручання. Гібридна війна – це виклик і загроза для всього демократичного світу. Наслідки такої агресії можуть бути непередбачувані. Вже сьогодні провідні держави світу, демократичні об’єднання і організації, такі як: ЄС, НАТО, ООН  розробляють алгоритм дій, щодо запобігання наслідкам гібр</w:t>
      </w:r>
      <w:r w:rsidR="007E79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дної війни. </w:t>
      </w:r>
    </w:p>
    <w:p w14:paraId="0602902B" w14:textId="6B4498CD" w:rsidR="007E7991" w:rsidRDefault="00E35D1A" w:rsidP="00AD5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що ж таке гібридна війна? Які виклики стоять перед людством, спричинені цією війною? Які фактори стримування існують? Як НАТО протидіє гібридним тактикам?</w:t>
      </w:r>
    </w:p>
    <w:p w14:paraId="1051D336" w14:textId="61A037A7" w:rsidR="005B5920" w:rsidRPr="00A040AB" w:rsidRDefault="00E8201F" w:rsidP="00AD5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Кожен з нас розуміє, що о</w:t>
      </w:r>
      <w:r w:rsidR="005025A2" w:rsidRPr="00A040AB">
        <w:rPr>
          <w:rFonts w:ascii="Times New Roman" w:hAnsi="Times New Roman" w:cs="Times New Roman"/>
          <w:sz w:val="28"/>
          <w:szCs w:val="28"/>
          <w:shd w:val="clear" w:color="auto" w:fill="FFFFFF"/>
        </w:rPr>
        <w:t>сновними</w:t>
      </w:r>
      <w:r w:rsidR="00EE66A8" w:rsidRPr="00A04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елементами гібридної агресії є</w:t>
      </w:r>
      <w:r w:rsidR="005025A2" w:rsidRPr="00A040A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EE66A8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політичн</w:t>
      </w:r>
      <w:r w:rsidR="005025A2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EE66A8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025A2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EE66A8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економічн</w:t>
      </w:r>
      <w:r w:rsidR="005025A2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>а дестабілізація,</w:t>
      </w:r>
      <w:r w:rsidR="00EE66A8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025A2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дезінформація, кібератаки, тероризм, підкуп та корупція, організована злочинність та інші. </w:t>
      </w:r>
      <w:r w:rsidR="005262F4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Тобто всі ті методи, що </w:t>
      </w:r>
      <w:r w:rsidR="00EC3DEF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згубно </w:t>
      </w:r>
      <w:r w:rsidR="005262F4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>діють на безпеку та економіку держави.</w:t>
      </w:r>
      <w:r w:rsidR="00185764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39D0" w:rsidRPr="00A040A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5B5920" w:rsidRPr="00A040AB">
        <w:rPr>
          <w:rFonts w:ascii="Times New Roman" w:hAnsi="Times New Roman" w:cs="Times New Roman"/>
          <w:sz w:val="28"/>
          <w:szCs w:val="28"/>
          <w:shd w:val="clear" w:color="auto" w:fill="FFFFFF"/>
        </w:rPr>
        <w:t>е варто відокремлювати гібр</w:t>
      </w:r>
      <w:r w:rsidR="00A039D0" w:rsidRPr="00A040A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B5920" w:rsidRPr="00A040AB">
        <w:rPr>
          <w:rFonts w:ascii="Times New Roman" w:hAnsi="Times New Roman" w:cs="Times New Roman"/>
          <w:sz w:val="28"/>
          <w:szCs w:val="28"/>
          <w:shd w:val="clear" w:color="auto" w:fill="FFFFFF"/>
        </w:rPr>
        <w:t>дну війну від збройної агресії.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5920" w:rsidRPr="00A04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це - чинники однієї складової, що тісно взаємопов’язані між собою. </w:t>
      </w:r>
    </w:p>
    <w:p w14:paraId="60D30832" w14:textId="4B341E37" w:rsidR="005B5920" w:rsidRPr="00A040AB" w:rsidRDefault="00E8201F" w:rsidP="00AD5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 вважаю, що і</w:t>
      </w:r>
      <w:r w:rsidR="005B5920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>нформаційна загроза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</w:t>
      </w:r>
      <w:r w:rsidR="005B5920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</w:t>
      </w:r>
      <w:r w:rsidR="00C948AC">
        <w:rPr>
          <w:rFonts w:ascii="Times New Roman" w:eastAsia="Times New Roman" w:hAnsi="Times New Roman" w:cs="Times New Roman"/>
          <w:sz w:val="28"/>
          <w:szCs w:val="28"/>
          <w:lang w:eastAsia="uk-UA"/>
        </w:rPr>
        <w:t>ин</w:t>
      </w:r>
      <w:r w:rsidR="005B5920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948AC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B5920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>з проявів гібр</w:t>
      </w:r>
      <w:r w:rsidR="00A039D0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5B5920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дної війни. Сучасні технології дозволяють швидко поширювати </w:t>
      </w:r>
      <w:proofErr w:type="spellStart"/>
      <w:r w:rsidR="005B5920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>фейкові</w:t>
      </w:r>
      <w:proofErr w:type="spellEnd"/>
      <w:r w:rsidR="005B5920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новини та дезінформувати суспільство, впливати на масову свідомість. Для цього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порушуються</w:t>
      </w:r>
      <w:r w:rsidR="005B5920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найгостріші та най</w:t>
      </w:r>
      <w:r w:rsidR="00F3724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5B5920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разливіші соціальні або політичні проблеми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B5920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5B5920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>априклад,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проблеми,</w:t>
      </w:r>
      <w:r w:rsidR="005B5920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стосуються національної чи расової приналежності, міжконфесійних відносин, територіальн</w:t>
      </w:r>
      <w:r w:rsidR="00955A31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5B5920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3ECE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розбіжност</w:t>
      </w:r>
      <w:r w:rsidR="00955A31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>ей</w:t>
      </w:r>
      <w:r w:rsidR="005B5920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</w:t>
      </w:r>
      <w:r w:rsidR="005D0E99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>ощо</w:t>
      </w:r>
      <w:r w:rsidR="005B5920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377D9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4377D9" w:rsidRPr="004377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4377D9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</w:t>
      </w:r>
      <w:r w:rsidR="004377D9" w:rsidRPr="004377D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4377D9">
        <w:rPr>
          <w:rFonts w:ascii="Times New Roman" w:eastAsia="Times New Roman" w:hAnsi="Times New Roman" w:cs="Times New Roman"/>
          <w:sz w:val="28"/>
          <w:szCs w:val="28"/>
          <w:lang w:eastAsia="uk-UA"/>
        </w:rPr>
        <w:t>їнці</w:t>
      </w:r>
      <w:r w:rsidR="004377D9" w:rsidRPr="004377D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377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 відчуваємо на собі.</w:t>
      </w:r>
      <w:r w:rsidR="004377D9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4377D9" w:rsidRPr="004377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останні роки в нашій країні гостро постало національне і міжконфесійне питання. </w:t>
      </w:r>
    </w:p>
    <w:p w14:paraId="251A9811" w14:textId="211C5706" w:rsidR="000C64FA" w:rsidRPr="00A040AB" w:rsidRDefault="005B5920" w:rsidP="00AD5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Важливо усвідомлювати, що метою країни-агресора є дестабілізація ситуації в країні</w:t>
      </w:r>
      <w:r w:rsidR="00F3724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якої вед</w:t>
      </w:r>
      <w:r w:rsidR="00A039D0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>еться активна інформаційна атака.</w:t>
      </w:r>
      <w:r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5675E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>лабкою</w:t>
      </w:r>
      <w:r w:rsidR="00C81E07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>, «розхитаною»</w:t>
      </w:r>
      <w:r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державою легко маніпулювати, чинити на неї відповідний тиск. </w:t>
      </w:r>
      <w:r w:rsidR="0005675E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Саме з такою проблемою зіштовхнулась Україна в період незалежності. Постійні інформаційні атаки, пропаганда збоку Росії, </w:t>
      </w:r>
      <w:proofErr w:type="spellStart"/>
      <w:r w:rsidR="0005675E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>фейкові</w:t>
      </w:r>
      <w:proofErr w:type="spellEnd"/>
      <w:r w:rsidR="0005675E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новини </w:t>
      </w:r>
      <w:r w:rsidR="001B15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05675E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все це </w:t>
      </w:r>
      <w:r w:rsidR="004F4FD0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створювало </w:t>
      </w:r>
      <w:proofErr w:type="spellStart"/>
      <w:r w:rsidR="004F4FD0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підгрунтя</w:t>
      </w:r>
      <w:proofErr w:type="spellEnd"/>
      <w:r w:rsidR="004F4FD0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масових безладів та сепаратизму. </w:t>
      </w:r>
      <w:r w:rsidR="00E8201F" w:rsidRPr="004377D9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в</w:t>
      </w:r>
      <w:r w:rsidR="004F4FD0" w:rsidRPr="004377D9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ідповід</w:t>
      </w:r>
      <w:r w:rsidR="00E8201F" w:rsidRPr="004377D9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4F4FD0" w:rsidRPr="004377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ці дії</w:t>
      </w:r>
      <w:r w:rsidR="004377D9" w:rsidRPr="004377D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F4FD0" w:rsidRPr="004377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українськ</w:t>
      </w:r>
      <w:r w:rsidR="00E8201F" w:rsidRPr="004377D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4F4FD0" w:rsidRPr="004377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влад</w:t>
      </w:r>
      <w:r w:rsidR="00E8201F" w:rsidRPr="004377D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0C64FA" w:rsidRPr="004377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201F" w:rsidRPr="004377D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почала</w:t>
      </w:r>
      <w:r w:rsidR="000C64FA" w:rsidRPr="004377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C64FA" w:rsidRPr="004377D9">
        <w:rPr>
          <w:rFonts w:ascii="Times New Roman" w:hAnsi="Times New Roman" w:cs="Times New Roman"/>
          <w:sz w:val="28"/>
          <w:szCs w:val="28"/>
        </w:rPr>
        <w:t>блокува</w:t>
      </w:r>
      <w:r w:rsidR="004377D9" w:rsidRPr="004377D9">
        <w:rPr>
          <w:rFonts w:ascii="Times New Roman" w:hAnsi="Times New Roman" w:cs="Times New Roman"/>
          <w:sz w:val="28"/>
          <w:szCs w:val="28"/>
        </w:rPr>
        <w:t>ти</w:t>
      </w:r>
      <w:r w:rsidR="00C81E07" w:rsidRPr="004377D9">
        <w:rPr>
          <w:rFonts w:ascii="Times New Roman" w:hAnsi="Times New Roman" w:cs="Times New Roman"/>
          <w:sz w:val="28"/>
          <w:szCs w:val="28"/>
        </w:rPr>
        <w:t xml:space="preserve"> </w:t>
      </w:r>
      <w:r w:rsidR="000C64FA" w:rsidRPr="004377D9">
        <w:rPr>
          <w:rFonts w:ascii="Times New Roman" w:hAnsi="Times New Roman" w:cs="Times New Roman"/>
          <w:sz w:val="28"/>
          <w:szCs w:val="28"/>
        </w:rPr>
        <w:t xml:space="preserve">розповсюдження масової інформації противника через </w:t>
      </w:r>
      <w:r w:rsidR="00C81E07" w:rsidRPr="004377D9">
        <w:rPr>
          <w:rFonts w:ascii="Times New Roman" w:hAnsi="Times New Roman" w:cs="Times New Roman"/>
          <w:sz w:val="28"/>
          <w:szCs w:val="28"/>
        </w:rPr>
        <w:t>І</w:t>
      </w:r>
      <w:r w:rsidR="000C64FA" w:rsidRPr="004377D9">
        <w:rPr>
          <w:rFonts w:ascii="Times New Roman" w:hAnsi="Times New Roman" w:cs="Times New Roman"/>
          <w:sz w:val="28"/>
          <w:szCs w:val="28"/>
        </w:rPr>
        <w:t>нтернет, телебачення та інш</w:t>
      </w:r>
      <w:r w:rsidR="00C81E07" w:rsidRPr="004377D9">
        <w:rPr>
          <w:rFonts w:ascii="Times New Roman" w:hAnsi="Times New Roman" w:cs="Times New Roman"/>
          <w:sz w:val="28"/>
          <w:szCs w:val="28"/>
        </w:rPr>
        <w:t>і</w:t>
      </w:r>
      <w:r w:rsidR="000C64FA" w:rsidRPr="004377D9">
        <w:rPr>
          <w:rFonts w:ascii="Times New Roman" w:hAnsi="Times New Roman" w:cs="Times New Roman"/>
          <w:sz w:val="28"/>
          <w:szCs w:val="28"/>
        </w:rPr>
        <w:t xml:space="preserve"> медіа ресурси.</w:t>
      </w:r>
      <w:r w:rsidR="00C81E07" w:rsidRPr="004377D9">
        <w:rPr>
          <w:rFonts w:ascii="Times New Roman" w:hAnsi="Times New Roman" w:cs="Times New Roman"/>
          <w:sz w:val="28"/>
          <w:szCs w:val="28"/>
        </w:rPr>
        <w:t xml:space="preserve"> </w:t>
      </w:r>
      <w:r w:rsidR="00E8201F">
        <w:rPr>
          <w:rFonts w:ascii="Times New Roman" w:hAnsi="Times New Roman" w:cs="Times New Roman"/>
          <w:sz w:val="28"/>
          <w:szCs w:val="28"/>
        </w:rPr>
        <w:t>Ці</w:t>
      </w:r>
      <w:r w:rsidR="00C81E07" w:rsidRPr="00A040AB">
        <w:rPr>
          <w:rFonts w:ascii="Times New Roman" w:hAnsi="Times New Roman" w:cs="Times New Roman"/>
          <w:sz w:val="28"/>
          <w:szCs w:val="28"/>
        </w:rPr>
        <w:t xml:space="preserve"> методи боротьби можуть взяти</w:t>
      </w:r>
      <w:r w:rsidR="00E8201F">
        <w:rPr>
          <w:rFonts w:ascii="Times New Roman" w:hAnsi="Times New Roman" w:cs="Times New Roman"/>
          <w:sz w:val="28"/>
          <w:szCs w:val="28"/>
        </w:rPr>
        <w:t xml:space="preserve"> на своє озброєння </w:t>
      </w:r>
      <w:r w:rsidR="00C81E07" w:rsidRPr="00A040AB">
        <w:rPr>
          <w:rFonts w:ascii="Times New Roman" w:hAnsi="Times New Roman" w:cs="Times New Roman"/>
          <w:sz w:val="28"/>
          <w:szCs w:val="28"/>
        </w:rPr>
        <w:t xml:space="preserve">й інші країни. </w:t>
      </w:r>
      <w:r w:rsidR="00D31A12">
        <w:rPr>
          <w:rFonts w:ascii="Times New Roman" w:hAnsi="Times New Roman" w:cs="Times New Roman"/>
          <w:sz w:val="28"/>
          <w:szCs w:val="28"/>
        </w:rPr>
        <w:t>Я вважаю, що саме Альянс повинен надати підтримку</w:t>
      </w:r>
      <w:r w:rsidR="00C81E07" w:rsidRPr="00A040AB">
        <w:rPr>
          <w:rFonts w:ascii="Times New Roman" w:hAnsi="Times New Roman" w:cs="Times New Roman"/>
          <w:sz w:val="28"/>
          <w:szCs w:val="28"/>
        </w:rPr>
        <w:t xml:space="preserve"> в боротьбі проти гібридних атак у вигляді технологій, ресурсів та </w:t>
      </w:r>
      <w:r w:rsidR="00F6063F" w:rsidRPr="00A040AB">
        <w:rPr>
          <w:rFonts w:ascii="Times New Roman" w:hAnsi="Times New Roman" w:cs="Times New Roman"/>
          <w:sz w:val="28"/>
          <w:szCs w:val="28"/>
        </w:rPr>
        <w:t>інших важелів впливу.</w:t>
      </w:r>
    </w:p>
    <w:p w14:paraId="58483162" w14:textId="77777777" w:rsidR="00D31A12" w:rsidRDefault="009014A8" w:rsidP="00AD5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>У сучасному світі гібридна війна набула глобального характеру, протидіяти їй стає дедалі складніше. Важлива роль у цьому протистоянні належить Північноатлантичному Альянсу, з яким Україну поєднує плідна співпраця. Основними принципами НАТО є підтримка і збереження миру та безпеки у світі, гарантування цілісності та стабільності країн</w:t>
      </w:r>
      <w:r w:rsidR="000066C4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ам Альянсу та тим, </w:t>
      </w:r>
      <w:r w:rsidR="000066C4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які прагнуть вступити до цієї організації</w:t>
      </w:r>
      <w:r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Дійсно, НАТО досягло успіхів в оборонній сфері, а зараз намагається протидіяти сучасним викликам, зокрема гібридним тактикам. Варто </w:t>
      </w:r>
      <w:r w:rsidR="00D31A1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зазначити</w:t>
      </w:r>
      <w:r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зусилля </w:t>
      </w:r>
      <w:r w:rsidR="00955A31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Північноатлантичного Альянсу</w:t>
      </w:r>
      <w:r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1A12">
        <w:rPr>
          <w:rFonts w:ascii="Times New Roman" w:eastAsia="Times New Roman" w:hAnsi="Times New Roman" w:cs="Times New Roman"/>
          <w:sz w:val="28"/>
          <w:szCs w:val="28"/>
          <w:lang w:eastAsia="uk-UA"/>
        </w:rPr>
        <w:t>скеровані</w:t>
      </w:r>
      <w:r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зміцнення України як політичного і економічного суб’єкта.</w:t>
      </w:r>
    </w:p>
    <w:p w14:paraId="6D27456A" w14:textId="0DE8F84E" w:rsidR="009277E1" w:rsidRPr="006A17EC" w:rsidRDefault="00E14E15" w:rsidP="00AD5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Важливою є дипломатична підтримка збоку НАТО:</w:t>
      </w:r>
      <w:r w:rsidR="009014A8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367261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>ержави-члени Альянсу не визнають анексію Криму Російською Федерацією</w:t>
      </w:r>
      <w:r w:rsidR="00D31A1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367261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засуджують дестабілізацію ситуації на Сході України. </w:t>
      </w:r>
      <w:r w:rsidR="009014A8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Особлива роль </w:t>
      </w:r>
      <w:r w:rsidR="00D31A1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належить</w:t>
      </w:r>
      <w:r w:rsidR="009014A8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оснащенню, боєздатності та </w:t>
      </w:r>
      <w:r w:rsidR="00D31A1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наближе</w:t>
      </w:r>
      <w:r w:rsidR="009014A8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>нню Збройних сил України до</w:t>
      </w:r>
      <w:r w:rsidR="009277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рівня</w:t>
      </w:r>
      <w:r w:rsidR="009014A8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стандартів НАТО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014A8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41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Альянс надає консультації у важких та </w:t>
      </w:r>
      <w:r w:rsidR="009277E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конфліктних</w:t>
      </w:r>
      <w:r w:rsidR="006541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</w:t>
      </w:r>
      <w:r w:rsidR="009277E1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6541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україно-російському протистоянні. </w:t>
      </w:r>
      <w:r w:rsidR="006A17EC" w:rsidRPr="006A1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Так, аби </w:t>
      </w:r>
      <w:r w:rsidR="00EF38A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</w:t>
      </w:r>
      <w:r w:rsidR="006A17EC" w:rsidRPr="006A1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безперешкодний прохід</w:t>
      </w:r>
      <w:r w:rsidR="006A1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A17EC" w:rsidRPr="006A17EC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українських суден через Керченську протоку та Азовське море, було</w:t>
      </w:r>
      <w:r w:rsidR="006A1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розроблено </w:t>
      </w:r>
      <w:r w:rsidR="006A17EC" w:rsidRPr="006A1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пакет заходів</w:t>
      </w:r>
      <w:r w:rsidR="00EF38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реагування на агресію Росії.</w:t>
      </w:r>
    </w:p>
    <w:p w14:paraId="6207EDFF" w14:textId="77777777" w:rsidR="00673DE9" w:rsidRDefault="0065411C" w:rsidP="00AD5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НАТО</w:t>
      </w:r>
      <w:r w:rsidR="009014A8" w:rsidRPr="00A040AB">
        <w:rPr>
          <w:rFonts w:ascii="Times New Roman" w:hAnsi="Times New Roman" w:cs="Times New Roman"/>
          <w:sz w:val="28"/>
          <w:szCs w:val="28"/>
        </w:rPr>
        <w:t xml:space="preserve"> проводить ретельний моніторинг дій Р</w:t>
      </w:r>
      <w:r w:rsidR="009277E1">
        <w:rPr>
          <w:rFonts w:ascii="Times New Roman" w:hAnsi="Times New Roman" w:cs="Times New Roman"/>
          <w:sz w:val="28"/>
          <w:szCs w:val="28"/>
        </w:rPr>
        <w:t xml:space="preserve">осійської </w:t>
      </w:r>
      <w:r w:rsidR="009014A8" w:rsidRPr="00A040AB">
        <w:rPr>
          <w:rFonts w:ascii="Times New Roman" w:hAnsi="Times New Roman" w:cs="Times New Roman"/>
          <w:sz w:val="28"/>
          <w:szCs w:val="28"/>
        </w:rPr>
        <w:t>Ф</w:t>
      </w:r>
      <w:r w:rsidR="009277E1">
        <w:rPr>
          <w:rFonts w:ascii="Times New Roman" w:hAnsi="Times New Roman" w:cs="Times New Roman"/>
          <w:sz w:val="28"/>
          <w:szCs w:val="28"/>
        </w:rPr>
        <w:t>едерації</w:t>
      </w:r>
      <w:r w:rsidR="009014A8" w:rsidRPr="00A040AB">
        <w:rPr>
          <w:rFonts w:ascii="Times New Roman" w:hAnsi="Times New Roman" w:cs="Times New Roman"/>
          <w:sz w:val="28"/>
          <w:szCs w:val="28"/>
        </w:rPr>
        <w:t xml:space="preserve"> на Чорному морі</w:t>
      </w:r>
      <w:r w:rsidR="0022633D" w:rsidRPr="00A040AB">
        <w:rPr>
          <w:rFonts w:ascii="Times New Roman" w:hAnsi="Times New Roman" w:cs="Times New Roman"/>
          <w:sz w:val="28"/>
          <w:szCs w:val="28"/>
        </w:rPr>
        <w:t>: в</w:t>
      </w:r>
      <w:r w:rsidR="009014A8" w:rsidRPr="00A040AB">
        <w:rPr>
          <w:rFonts w:ascii="Times New Roman" w:hAnsi="Times New Roman" w:cs="Times New Roman"/>
          <w:sz w:val="28"/>
          <w:szCs w:val="28"/>
        </w:rPr>
        <w:t>ійськові навчання, патрулювання, повітряна розвідка</w:t>
      </w:r>
      <w:r w:rsidR="0022633D" w:rsidRPr="00A040AB">
        <w:rPr>
          <w:rFonts w:ascii="Times New Roman" w:hAnsi="Times New Roman" w:cs="Times New Roman"/>
          <w:sz w:val="28"/>
          <w:szCs w:val="28"/>
        </w:rPr>
        <w:t xml:space="preserve">. Ці </w:t>
      </w:r>
      <w:r w:rsidR="00673DE9">
        <w:rPr>
          <w:rFonts w:ascii="Times New Roman" w:hAnsi="Times New Roman" w:cs="Times New Roman"/>
          <w:sz w:val="28"/>
          <w:szCs w:val="28"/>
        </w:rPr>
        <w:t>кроки Альянсу</w:t>
      </w:r>
      <w:r w:rsidR="009014A8" w:rsidRPr="00A040AB">
        <w:rPr>
          <w:rFonts w:ascii="Times New Roman" w:hAnsi="Times New Roman" w:cs="Times New Roman"/>
          <w:sz w:val="28"/>
          <w:szCs w:val="28"/>
        </w:rPr>
        <w:t xml:space="preserve"> дозволять </w:t>
      </w:r>
      <w:r w:rsidR="0022633D" w:rsidRPr="00A040AB">
        <w:rPr>
          <w:rFonts w:ascii="Times New Roman" w:hAnsi="Times New Roman" w:cs="Times New Roman"/>
          <w:sz w:val="28"/>
          <w:szCs w:val="28"/>
        </w:rPr>
        <w:t>вгамувати</w:t>
      </w:r>
      <w:r w:rsidR="009014A8" w:rsidRPr="00A040AB">
        <w:rPr>
          <w:rFonts w:ascii="Times New Roman" w:hAnsi="Times New Roman" w:cs="Times New Roman"/>
          <w:sz w:val="28"/>
          <w:szCs w:val="28"/>
        </w:rPr>
        <w:t xml:space="preserve"> «апетит</w:t>
      </w:r>
      <w:r w:rsidR="00673DE9">
        <w:rPr>
          <w:rFonts w:ascii="Times New Roman" w:hAnsi="Times New Roman" w:cs="Times New Roman"/>
          <w:sz w:val="28"/>
          <w:szCs w:val="28"/>
        </w:rPr>
        <w:t>и</w:t>
      </w:r>
      <w:r w:rsidR="009014A8" w:rsidRPr="00A040AB">
        <w:rPr>
          <w:rFonts w:ascii="Times New Roman" w:hAnsi="Times New Roman" w:cs="Times New Roman"/>
          <w:sz w:val="28"/>
          <w:szCs w:val="28"/>
        </w:rPr>
        <w:t xml:space="preserve"> Росії».</w:t>
      </w:r>
      <w:r w:rsidR="00955A31" w:rsidRPr="00A040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69750" w14:textId="311C1F4D" w:rsidR="009014A8" w:rsidRPr="00A040AB" w:rsidRDefault="00A040AB" w:rsidP="00AD5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У 2014 році було створено 5 цільових фондів для допомоги Україні</w:t>
      </w:r>
      <w:r w:rsidR="009F537A">
        <w:rPr>
          <w:rFonts w:ascii="Times New Roman" w:hAnsi="Times New Roman" w:cs="Times New Roman"/>
          <w:sz w:val="28"/>
          <w:szCs w:val="28"/>
        </w:rPr>
        <w:t>, а у 2015 році до них додався ще один</w:t>
      </w:r>
      <w:r>
        <w:rPr>
          <w:rFonts w:ascii="Times New Roman" w:hAnsi="Times New Roman" w:cs="Times New Roman"/>
          <w:sz w:val="28"/>
          <w:szCs w:val="28"/>
        </w:rPr>
        <w:t>. Серед них</w:t>
      </w:r>
      <w:r w:rsidR="0065411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кібернетичн</w:t>
      </w:r>
      <w:r w:rsidR="009F53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безпека, медична реабілітаці</w:t>
      </w:r>
      <w:r w:rsidR="009F537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та соціальна адаптація військовослужбовців</w:t>
      </w:r>
      <w:r w:rsidR="009F53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37A">
        <w:rPr>
          <w:rFonts w:ascii="Times New Roman" w:hAnsi="Times New Roman" w:cs="Times New Roman"/>
          <w:sz w:val="28"/>
          <w:szCs w:val="28"/>
        </w:rPr>
        <w:t xml:space="preserve">боротьба </w:t>
      </w:r>
      <w:r w:rsidR="00FE1643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з саморобними вибуховими пристроями та утилізаці</w:t>
      </w:r>
      <w:r w:rsidR="009F537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вибухонебезпечних предметів. </w:t>
      </w:r>
      <w:r w:rsidR="00955A31" w:rsidRPr="00A040AB">
        <w:rPr>
          <w:rFonts w:ascii="Times New Roman" w:hAnsi="Times New Roman" w:cs="Times New Roman"/>
          <w:sz w:val="28"/>
          <w:szCs w:val="28"/>
        </w:rPr>
        <w:t>Вагомою</w:t>
      </w:r>
      <w:r w:rsidR="00551B58">
        <w:rPr>
          <w:rFonts w:ascii="Times New Roman" w:hAnsi="Times New Roman" w:cs="Times New Roman"/>
          <w:sz w:val="28"/>
          <w:szCs w:val="28"/>
        </w:rPr>
        <w:t xml:space="preserve"> підтримкою для</w:t>
      </w:r>
      <w:r w:rsidR="00955A31" w:rsidRPr="00A040AB">
        <w:rPr>
          <w:rFonts w:ascii="Times New Roman" w:hAnsi="Times New Roman" w:cs="Times New Roman"/>
          <w:sz w:val="28"/>
          <w:szCs w:val="28"/>
        </w:rPr>
        <w:t xml:space="preserve"> Україн</w:t>
      </w:r>
      <w:r w:rsidR="00551B58">
        <w:rPr>
          <w:rFonts w:ascii="Times New Roman" w:hAnsi="Times New Roman" w:cs="Times New Roman"/>
          <w:sz w:val="28"/>
          <w:szCs w:val="28"/>
        </w:rPr>
        <w:t>и</w:t>
      </w:r>
      <w:r w:rsidR="00955A31" w:rsidRPr="00A040AB">
        <w:rPr>
          <w:rFonts w:ascii="Times New Roman" w:hAnsi="Times New Roman" w:cs="Times New Roman"/>
          <w:sz w:val="28"/>
          <w:szCs w:val="28"/>
        </w:rPr>
        <w:t xml:space="preserve"> </w:t>
      </w:r>
      <w:r w:rsidR="00367261" w:rsidRPr="00A040AB">
        <w:rPr>
          <w:rFonts w:ascii="Times New Roman" w:hAnsi="Times New Roman" w:cs="Times New Roman"/>
          <w:sz w:val="28"/>
          <w:szCs w:val="28"/>
        </w:rPr>
        <w:t xml:space="preserve">став всеохоплюючий пакет допомоги, який </w:t>
      </w:r>
      <w:r w:rsidR="00FE1643">
        <w:rPr>
          <w:rFonts w:ascii="Times New Roman" w:hAnsi="Times New Roman" w:cs="Times New Roman"/>
          <w:sz w:val="28"/>
          <w:szCs w:val="28"/>
        </w:rPr>
        <w:t>об’єднує</w:t>
      </w:r>
      <w:r w:rsidR="00367261" w:rsidRPr="00A040AB">
        <w:rPr>
          <w:rFonts w:ascii="Times New Roman" w:hAnsi="Times New Roman" w:cs="Times New Roman"/>
          <w:sz w:val="28"/>
          <w:szCs w:val="28"/>
        </w:rPr>
        <w:t xml:space="preserve"> 16 програм та діяльність трастових фондів. Це дало змогу нашій країні у 2019 році отримати медичне обладнання для реабілітації військовослужбовців після поранень.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8BC">
        <w:rPr>
          <w:rFonts w:ascii="Times New Roman" w:hAnsi="Times New Roman" w:cs="Times New Roman"/>
          <w:sz w:val="28"/>
          <w:szCs w:val="28"/>
        </w:rPr>
        <w:t>І ц</w:t>
      </w:r>
      <w:r w:rsidR="008C713C">
        <w:rPr>
          <w:rFonts w:ascii="Times New Roman" w:hAnsi="Times New Roman" w:cs="Times New Roman"/>
          <w:sz w:val="28"/>
          <w:szCs w:val="28"/>
        </w:rPr>
        <w:t xml:space="preserve">е </w:t>
      </w:r>
      <w:r w:rsidR="006A78BC">
        <w:rPr>
          <w:rFonts w:ascii="Times New Roman" w:hAnsi="Times New Roman" w:cs="Times New Roman"/>
          <w:sz w:val="28"/>
          <w:szCs w:val="28"/>
        </w:rPr>
        <w:t>далеко не</w:t>
      </w:r>
      <w:r w:rsidR="008C713C">
        <w:rPr>
          <w:rFonts w:ascii="Times New Roman" w:hAnsi="Times New Roman" w:cs="Times New Roman"/>
          <w:sz w:val="28"/>
          <w:szCs w:val="28"/>
        </w:rPr>
        <w:t xml:space="preserve"> весь перелік </w:t>
      </w:r>
      <w:r w:rsidR="009F537A">
        <w:rPr>
          <w:rFonts w:ascii="Times New Roman" w:hAnsi="Times New Roman" w:cs="Times New Roman"/>
          <w:sz w:val="28"/>
          <w:szCs w:val="28"/>
        </w:rPr>
        <w:t>допомоги, який отримала Україна від НАТО</w:t>
      </w:r>
      <w:r w:rsidR="009F537A" w:rsidRPr="00EF38AF">
        <w:rPr>
          <w:rFonts w:ascii="Times New Roman" w:hAnsi="Times New Roman" w:cs="Times New Roman"/>
          <w:sz w:val="28"/>
          <w:szCs w:val="28"/>
        </w:rPr>
        <w:t>.</w:t>
      </w:r>
      <w:r w:rsidR="00EF38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6411699" w14:textId="257A3F3F" w:rsidR="004D71E3" w:rsidRDefault="00C948AC" w:rsidP="00AD5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Гібридна війна не має кордонів</w:t>
      </w:r>
      <w:r w:rsidR="00806531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D0E99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Тому, помилковою є позиція лідерів деяких країн, які вважають, що подібні агресивні виклики є </w:t>
      </w:r>
      <w:r w:rsidR="008C71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винятково </w:t>
      </w:r>
      <w:r w:rsidR="00806531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4621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>локальними</w:t>
      </w:r>
      <w:r w:rsidR="004D5DD6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не несуть загрозу третій стор</w:t>
      </w:r>
      <w:r w:rsidR="00E73ECE"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>оні</w:t>
      </w:r>
      <w:r w:rsidR="009E00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F38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E84CAA8" w14:textId="2B6724AF" w:rsidR="009E001C" w:rsidRPr="00A040AB" w:rsidRDefault="001B1584" w:rsidP="00AD5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Ще однією особливістю гібридної війни є те, що країна-агресор діє приховано</w:t>
      </w:r>
      <w:r w:rsidR="009E00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 такою державою важко вести дипломатичні перемовини, тому що </w:t>
      </w:r>
      <w:r w:rsidR="009E001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вона не визнає свого втручання в збройні конфлікти. </w:t>
      </w:r>
      <w:r w:rsidR="00A328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Подібні</w:t>
      </w:r>
      <w:r w:rsidR="009E00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заперечення лунають з уст Кремля</w:t>
      </w:r>
      <w:r w:rsidR="00A328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</w:t>
      </w:r>
      <w:r w:rsidR="001419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00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Росія не визнає  присутності </w:t>
      </w:r>
      <w:r w:rsidR="00A3281B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своїх</w:t>
      </w:r>
      <w:r w:rsidR="009E00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військових</w:t>
      </w:r>
      <w:r w:rsidR="00A328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території</w:t>
      </w:r>
      <w:r w:rsidR="009E00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</w:t>
      </w:r>
      <w:r w:rsidR="00A3281B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9E00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A3C06CA" w14:textId="2EF72265" w:rsidR="00857539" w:rsidRPr="00A040AB" w:rsidRDefault="00993F7C" w:rsidP="00AD5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7539" w:rsidRPr="00A040AB">
        <w:rPr>
          <w:rFonts w:ascii="Times New Roman" w:hAnsi="Times New Roman" w:cs="Times New Roman"/>
          <w:sz w:val="28"/>
          <w:szCs w:val="28"/>
        </w:rPr>
        <w:t xml:space="preserve">айбільш уразливими перед гібридної війною є </w:t>
      </w:r>
      <w:r w:rsidR="00857539" w:rsidRPr="00EF38AF">
        <w:rPr>
          <w:rFonts w:ascii="Times New Roman" w:hAnsi="Times New Roman" w:cs="Times New Roman"/>
          <w:sz w:val="28"/>
          <w:szCs w:val="28"/>
        </w:rPr>
        <w:t>слаборозви</w:t>
      </w:r>
      <w:r w:rsidR="00EF38AF">
        <w:rPr>
          <w:rFonts w:ascii="Times New Roman" w:hAnsi="Times New Roman" w:cs="Times New Roman"/>
          <w:sz w:val="28"/>
          <w:szCs w:val="28"/>
        </w:rPr>
        <w:t>нені</w:t>
      </w:r>
      <w:r w:rsidR="00857539" w:rsidRPr="00A040AB">
        <w:rPr>
          <w:rFonts w:ascii="Times New Roman" w:hAnsi="Times New Roman" w:cs="Times New Roman"/>
          <w:sz w:val="28"/>
          <w:szCs w:val="28"/>
        </w:rPr>
        <w:t xml:space="preserve"> країни, ті</w:t>
      </w:r>
      <w:r w:rsidR="00A3281B">
        <w:rPr>
          <w:rFonts w:ascii="Times New Roman" w:hAnsi="Times New Roman" w:cs="Times New Roman"/>
          <w:sz w:val="28"/>
          <w:szCs w:val="28"/>
        </w:rPr>
        <w:t>,</w:t>
      </w:r>
      <w:r w:rsidR="00857539" w:rsidRPr="00A040AB">
        <w:rPr>
          <w:rFonts w:ascii="Times New Roman" w:hAnsi="Times New Roman" w:cs="Times New Roman"/>
          <w:sz w:val="28"/>
          <w:szCs w:val="28"/>
        </w:rPr>
        <w:t xml:space="preserve"> що перебувають у стані неготовності відстоювати свою територіальну цілісність. Це держави, які не зможуть захистити себе в разі агресивних дій з боку сильнішого противника. То хто ж захистить ці країни? </w:t>
      </w:r>
    </w:p>
    <w:p w14:paraId="76201E60" w14:textId="24EBDEE8" w:rsidR="00FD70BA" w:rsidRPr="00A040AB" w:rsidRDefault="00857539" w:rsidP="00AD5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0AB">
        <w:rPr>
          <w:rFonts w:ascii="Times New Roman" w:hAnsi="Times New Roman" w:cs="Times New Roman"/>
          <w:sz w:val="28"/>
          <w:szCs w:val="28"/>
        </w:rPr>
        <w:t xml:space="preserve">Я вважаю, що для забезпечення миру та стабільності </w:t>
      </w:r>
      <w:r w:rsidR="000774E5">
        <w:rPr>
          <w:rFonts w:ascii="Times New Roman" w:hAnsi="Times New Roman" w:cs="Times New Roman"/>
          <w:sz w:val="28"/>
          <w:szCs w:val="28"/>
        </w:rPr>
        <w:t>у кожній</w:t>
      </w:r>
      <w:r w:rsidRPr="00A040AB">
        <w:rPr>
          <w:rFonts w:ascii="Times New Roman" w:hAnsi="Times New Roman" w:cs="Times New Roman"/>
          <w:sz w:val="28"/>
          <w:szCs w:val="28"/>
        </w:rPr>
        <w:t xml:space="preserve"> держав</w:t>
      </w:r>
      <w:r w:rsidR="000774E5">
        <w:rPr>
          <w:rFonts w:ascii="Times New Roman" w:hAnsi="Times New Roman" w:cs="Times New Roman"/>
          <w:sz w:val="28"/>
          <w:szCs w:val="28"/>
        </w:rPr>
        <w:t>і</w:t>
      </w:r>
      <w:r w:rsidRPr="00A040AB">
        <w:rPr>
          <w:rFonts w:ascii="Times New Roman" w:hAnsi="Times New Roman" w:cs="Times New Roman"/>
          <w:sz w:val="28"/>
          <w:szCs w:val="28"/>
        </w:rPr>
        <w:t xml:space="preserve"> світу, слабк</w:t>
      </w:r>
      <w:r w:rsidR="000774E5">
        <w:rPr>
          <w:rFonts w:ascii="Times New Roman" w:hAnsi="Times New Roman" w:cs="Times New Roman"/>
          <w:sz w:val="28"/>
          <w:szCs w:val="28"/>
        </w:rPr>
        <w:t>ій</w:t>
      </w:r>
      <w:r w:rsidRPr="00A040AB">
        <w:rPr>
          <w:rFonts w:ascii="Times New Roman" w:hAnsi="Times New Roman" w:cs="Times New Roman"/>
          <w:sz w:val="28"/>
          <w:szCs w:val="28"/>
        </w:rPr>
        <w:t xml:space="preserve"> чи прогресивн</w:t>
      </w:r>
      <w:r w:rsidR="000774E5">
        <w:rPr>
          <w:rFonts w:ascii="Times New Roman" w:hAnsi="Times New Roman" w:cs="Times New Roman"/>
          <w:sz w:val="28"/>
          <w:szCs w:val="28"/>
        </w:rPr>
        <w:t>ій</w:t>
      </w:r>
      <w:r w:rsidRPr="00A040AB">
        <w:rPr>
          <w:rFonts w:ascii="Times New Roman" w:hAnsi="Times New Roman" w:cs="Times New Roman"/>
          <w:sz w:val="28"/>
          <w:szCs w:val="28"/>
        </w:rPr>
        <w:t>, необхідно об’єднати всі сили</w:t>
      </w:r>
      <w:r w:rsidR="00D4314B">
        <w:rPr>
          <w:rFonts w:ascii="Times New Roman" w:hAnsi="Times New Roman" w:cs="Times New Roman"/>
          <w:sz w:val="28"/>
          <w:szCs w:val="28"/>
        </w:rPr>
        <w:t xml:space="preserve"> країн</w:t>
      </w:r>
      <w:r w:rsidRPr="00A040AB">
        <w:rPr>
          <w:rFonts w:ascii="Times New Roman" w:hAnsi="Times New Roman" w:cs="Times New Roman"/>
          <w:sz w:val="28"/>
          <w:szCs w:val="28"/>
        </w:rPr>
        <w:t>, знання та наукові досягнення</w:t>
      </w:r>
      <w:r w:rsidR="00551B58">
        <w:rPr>
          <w:rFonts w:ascii="Times New Roman" w:hAnsi="Times New Roman" w:cs="Times New Roman"/>
          <w:sz w:val="28"/>
          <w:szCs w:val="28"/>
        </w:rPr>
        <w:t>, хоч якби складно це не було</w:t>
      </w:r>
      <w:r w:rsidRPr="00A040AB">
        <w:rPr>
          <w:rFonts w:ascii="Times New Roman" w:hAnsi="Times New Roman" w:cs="Times New Roman"/>
          <w:sz w:val="28"/>
          <w:szCs w:val="28"/>
        </w:rPr>
        <w:t>. НАТО необхідно постійно вдосконалю</w:t>
      </w:r>
      <w:r w:rsidR="000066C4" w:rsidRPr="00A040AB">
        <w:rPr>
          <w:rFonts w:ascii="Times New Roman" w:hAnsi="Times New Roman" w:cs="Times New Roman"/>
          <w:sz w:val="28"/>
          <w:szCs w:val="28"/>
        </w:rPr>
        <w:t>ва</w:t>
      </w:r>
      <w:r w:rsidRPr="00A040AB">
        <w:rPr>
          <w:rFonts w:ascii="Times New Roman" w:hAnsi="Times New Roman" w:cs="Times New Roman"/>
          <w:sz w:val="28"/>
          <w:szCs w:val="28"/>
        </w:rPr>
        <w:t xml:space="preserve">ти свої методи протидії гібридній війні. </w:t>
      </w:r>
      <w:r w:rsidR="000066C4" w:rsidRPr="00A040AB">
        <w:rPr>
          <w:rFonts w:ascii="Times New Roman" w:hAnsi="Times New Roman" w:cs="Times New Roman"/>
          <w:sz w:val="28"/>
          <w:szCs w:val="28"/>
        </w:rPr>
        <w:t xml:space="preserve">Для цього потрібно </w:t>
      </w:r>
      <w:r w:rsidRPr="00A040AB">
        <w:rPr>
          <w:rFonts w:ascii="Times New Roman" w:hAnsi="Times New Roman" w:cs="Times New Roman"/>
          <w:sz w:val="28"/>
          <w:szCs w:val="28"/>
        </w:rPr>
        <w:t>залуч</w:t>
      </w:r>
      <w:r w:rsidR="000066C4" w:rsidRPr="00A040AB">
        <w:rPr>
          <w:rFonts w:ascii="Times New Roman" w:hAnsi="Times New Roman" w:cs="Times New Roman"/>
          <w:sz w:val="28"/>
          <w:szCs w:val="28"/>
        </w:rPr>
        <w:t>ати</w:t>
      </w:r>
      <w:r w:rsidRPr="00A040AB">
        <w:rPr>
          <w:rFonts w:ascii="Times New Roman" w:hAnsi="Times New Roman" w:cs="Times New Roman"/>
          <w:sz w:val="28"/>
          <w:szCs w:val="28"/>
        </w:rPr>
        <w:t xml:space="preserve"> найкращ</w:t>
      </w:r>
      <w:r w:rsidR="00551B58">
        <w:rPr>
          <w:rFonts w:ascii="Times New Roman" w:hAnsi="Times New Roman" w:cs="Times New Roman"/>
          <w:sz w:val="28"/>
          <w:szCs w:val="28"/>
        </w:rPr>
        <w:t>их</w:t>
      </w:r>
      <w:r w:rsidRPr="00A040AB">
        <w:rPr>
          <w:rFonts w:ascii="Times New Roman" w:hAnsi="Times New Roman" w:cs="Times New Roman"/>
          <w:sz w:val="28"/>
          <w:szCs w:val="28"/>
        </w:rPr>
        <w:t xml:space="preserve"> фахівці</w:t>
      </w:r>
      <w:r w:rsidR="000066C4" w:rsidRPr="00A040AB">
        <w:rPr>
          <w:rFonts w:ascii="Times New Roman" w:hAnsi="Times New Roman" w:cs="Times New Roman"/>
          <w:sz w:val="28"/>
          <w:szCs w:val="28"/>
        </w:rPr>
        <w:t>в</w:t>
      </w:r>
      <w:r w:rsidRPr="00A040AB">
        <w:rPr>
          <w:rFonts w:ascii="Times New Roman" w:hAnsi="Times New Roman" w:cs="Times New Roman"/>
          <w:sz w:val="28"/>
          <w:szCs w:val="28"/>
        </w:rPr>
        <w:t>, політолог</w:t>
      </w:r>
      <w:r w:rsidR="000066C4" w:rsidRPr="00A040AB">
        <w:rPr>
          <w:rFonts w:ascii="Times New Roman" w:hAnsi="Times New Roman" w:cs="Times New Roman"/>
          <w:sz w:val="28"/>
          <w:szCs w:val="28"/>
        </w:rPr>
        <w:t>ів</w:t>
      </w:r>
      <w:r w:rsidRPr="00A040AB">
        <w:rPr>
          <w:rFonts w:ascii="Times New Roman" w:hAnsi="Times New Roman" w:cs="Times New Roman"/>
          <w:sz w:val="28"/>
          <w:szCs w:val="28"/>
        </w:rPr>
        <w:t>, військов</w:t>
      </w:r>
      <w:r w:rsidR="000066C4" w:rsidRPr="00A040AB">
        <w:rPr>
          <w:rFonts w:ascii="Times New Roman" w:hAnsi="Times New Roman" w:cs="Times New Roman"/>
          <w:sz w:val="28"/>
          <w:szCs w:val="28"/>
        </w:rPr>
        <w:t>их</w:t>
      </w:r>
      <w:r w:rsidRPr="00A040AB">
        <w:rPr>
          <w:rFonts w:ascii="Times New Roman" w:hAnsi="Times New Roman" w:cs="Times New Roman"/>
          <w:sz w:val="28"/>
          <w:szCs w:val="28"/>
        </w:rPr>
        <w:t xml:space="preserve"> стратег</w:t>
      </w:r>
      <w:r w:rsidR="000066C4" w:rsidRPr="00A040AB">
        <w:rPr>
          <w:rFonts w:ascii="Times New Roman" w:hAnsi="Times New Roman" w:cs="Times New Roman"/>
          <w:sz w:val="28"/>
          <w:szCs w:val="28"/>
        </w:rPr>
        <w:t>ів</w:t>
      </w:r>
      <w:r w:rsidRPr="00A040AB">
        <w:rPr>
          <w:rFonts w:ascii="Times New Roman" w:hAnsi="Times New Roman" w:cs="Times New Roman"/>
          <w:sz w:val="28"/>
          <w:szCs w:val="28"/>
        </w:rPr>
        <w:t xml:space="preserve"> та аналітик</w:t>
      </w:r>
      <w:r w:rsidR="000066C4" w:rsidRPr="00A040AB">
        <w:rPr>
          <w:rFonts w:ascii="Times New Roman" w:hAnsi="Times New Roman" w:cs="Times New Roman"/>
          <w:sz w:val="28"/>
          <w:szCs w:val="28"/>
        </w:rPr>
        <w:t xml:space="preserve">ів </w:t>
      </w:r>
      <w:r w:rsidRPr="00A040AB">
        <w:rPr>
          <w:rFonts w:ascii="Times New Roman" w:hAnsi="Times New Roman" w:cs="Times New Roman"/>
          <w:sz w:val="28"/>
          <w:szCs w:val="28"/>
        </w:rPr>
        <w:t xml:space="preserve">світу. </w:t>
      </w:r>
      <w:r w:rsidR="00551B58">
        <w:rPr>
          <w:rFonts w:ascii="Times New Roman" w:hAnsi="Times New Roman" w:cs="Times New Roman"/>
          <w:sz w:val="28"/>
          <w:szCs w:val="28"/>
        </w:rPr>
        <w:t>Така співпраця</w:t>
      </w:r>
      <w:r w:rsidR="000066C4" w:rsidRPr="00A040AB">
        <w:rPr>
          <w:rFonts w:ascii="Times New Roman" w:hAnsi="Times New Roman" w:cs="Times New Roman"/>
          <w:sz w:val="28"/>
          <w:szCs w:val="28"/>
        </w:rPr>
        <w:t xml:space="preserve"> </w:t>
      </w:r>
      <w:r w:rsidR="00551B58">
        <w:rPr>
          <w:rFonts w:ascii="Times New Roman" w:hAnsi="Times New Roman" w:cs="Times New Roman"/>
          <w:sz w:val="28"/>
          <w:szCs w:val="28"/>
        </w:rPr>
        <w:t>зможе</w:t>
      </w:r>
      <w:r w:rsidRPr="00A040AB">
        <w:rPr>
          <w:rFonts w:ascii="Times New Roman" w:hAnsi="Times New Roman" w:cs="Times New Roman"/>
          <w:sz w:val="28"/>
          <w:szCs w:val="28"/>
        </w:rPr>
        <w:t xml:space="preserve"> гарантувати безпеку та захист країні</w:t>
      </w:r>
      <w:r w:rsidR="000066C4" w:rsidRPr="00A040AB">
        <w:rPr>
          <w:rFonts w:ascii="Times New Roman" w:hAnsi="Times New Roman" w:cs="Times New Roman"/>
          <w:sz w:val="28"/>
          <w:szCs w:val="28"/>
        </w:rPr>
        <w:t>-учасниці</w:t>
      </w:r>
      <w:r w:rsidRPr="00A040AB">
        <w:rPr>
          <w:rFonts w:ascii="Times New Roman" w:hAnsi="Times New Roman" w:cs="Times New Roman"/>
          <w:sz w:val="28"/>
          <w:szCs w:val="28"/>
        </w:rPr>
        <w:t xml:space="preserve">, яка піддається гібридній агресії, а також відстоювати права та свободи громадян, </w:t>
      </w:r>
      <w:r w:rsidR="00D4314B">
        <w:rPr>
          <w:rFonts w:ascii="Times New Roman" w:hAnsi="Times New Roman" w:cs="Times New Roman"/>
          <w:sz w:val="28"/>
          <w:szCs w:val="28"/>
        </w:rPr>
        <w:t>захищати</w:t>
      </w:r>
      <w:r w:rsidRPr="00A040AB">
        <w:rPr>
          <w:rFonts w:ascii="Times New Roman" w:hAnsi="Times New Roman" w:cs="Times New Roman"/>
          <w:sz w:val="28"/>
          <w:szCs w:val="28"/>
        </w:rPr>
        <w:t xml:space="preserve"> їх інтереси на міжнародній арені</w:t>
      </w:r>
      <w:r w:rsidR="0022633D" w:rsidRPr="00A040AB">
        <w:rPr>
          <w:rFonts w:ascii="Times New Roman" w:hAnsi="Times New Roman" w:cs="Times New Roman"/>
          <w:sz w:val="28"/>
          <w:szCs w:val="28"/>
        </w:rPr>
        <w:t>. Необхідно слідкувати, аналізувати та швидко реагувати на виклики сучасних методів ведення війни</w:t>
      </w:r>
      <w:r w:rsidR="002F3F1E">
        <w:rPr>
          <w:rFonts w:ascii="Times New Roman" w:hAnsi="Times New Roman" w:cs="Times New Roman"/>
          <w:sz w:val="28"/>
          <w:szCs w:val="28"/>
        </w:rPr>
        <w:t>,</w:t>
      </w:r>
      <w:r w:rsidR="0022633D" w:rsidRPr="00A040AB">
        <w:rPr>
          <w:rFonts w:ascii="Times New Roman" w:hAnsi="Times New Roman" w:cs="Times New Roman"/>
          <w:sz w:val="28"/>
          <w:szCs w:val="28"/>
        </w:rPr>
        <w:t xml:space="preserve"> розробляти плани для їх подолання, щоб уникнути несподіваних наслідків та результатів. У разі небезпеки, Альянс повинен діяти швидко, злагоджено та оперативно. </w:t>
      </w:r>
    </w:p>
    <w:p w14:paraId="13DD81BE" w14:textId="441FFC7D" w:rsidR="0022633D" w:rsidRPr="00A040AB" w:rsidRDefault="00FD70BA" w:rsidP="00AD5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Тероризм, корупція та організована злочинність</w:t>
      </w:r>
      <w:r w:rsidR="00FE7E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підривають не </w:t>
      </w:r>
      <w:r w:rsidR="000774E5">
        <w:rPr>
          <w:rFonts w:ascii="Times New Roman" w:eastAsia="Times New Roman" w:hAnsi="Times New Roman" w:cs="Times New Roman"/>
          <w:sz w:val="28"/>
          <w:szCs w:val="28"/>
          <w:lang w:eastAsia="uk-UA"/>
        </w:rPr>
        <w:t>лише</w:t>
      </w:r>
      <w:r w:rsidRPr="00A0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економіку держави, а й сприяють внутрішній і зовнішній дестабілізації.</w:t>
      </w:r>
      <w:r w:rsidRPr="00A040AB">
        <w:rPr>
          <w:rFonts w:ascii="Times New Roman" w:hAnsi="Times New Roman" w:cs="Times New Roman"/>
          <w:sz w:val="28"/>
          <w:szCs w:val="28"/>
        </w:rPr>
        <w:t xml:space="preserve"> Від тероризму, у будь-якому його прояві, не захищена жодна країна світу. </w:t>
      </w:r>
      <w:r w:rsidR="0022633D" w:rsidRPr="00A040AB">
        <w:rPr>
          <w:rFonts w:ascii="Times New Roman" w:hAnsi="Times New Roman" w:cs="Times New Roman"/>
          <w:sz w:val="28"/>
          <w:szCs w:val="28"/>
        </w:rPr>
        <w:t xml:space="preserve">Задля попередження терористичних загроз, диверсій та внутрішнього розхитування ситуації, </w:t>
      </w:r>
      <w:r w:rsidR="00D868A6" w:rsidRPr="00A040AB">
        <w:rPr>
          <w:rFonts w:ascii="Times New Roman" w:hAnsi="Times New Roman" w:cs="Times New Roman"/>
          <w:sz w:val="28"/>
          <w:szCs w:val="28"/>
        </w:rPr>
        <w:t>слід</w:t>
      </w:r>
      <w:r w:rsidR="0022633D" w:rsidRPr="00A040AB">
        <w:rPr>
          <w:rFonts w:ascii="Times New Roman" w:hAnsi="Times New Roman" w:cs="Times New Roman"/>
          <w:sz w:val="28"/>
          <w:szCs w:val="28"/>
        </w:rPr>
        <w:t xml:space="preserve"> продовжити реформи започатковані в 2017 році, коли на базі Альянсу у штаб квартирі НАТО було створено новий Об’єднаний відділ розвідки і безпеки (</w:t>
      </w:r>
      <w:r w:rsidR="0022633D" w:rsidRPr="00A040AB">
        <w:rPr>
          <w:rFonts w:ascii="Times New Roman" w:hAnsi="Times New Roman" w:cs="Times New Roman"/>
          <w:sz w:val="28"/>
          <w:szCs w:val="28"/>
          <w:lang w:val="en-US"/>
        </w:rPr>
        <w:t>JISD</w:t>
      </w:r>
      <w:r w:rsidR="0022633D" w:rsidRPr="00A040AB">
        <w:rPr>
          <w:rFonts w:ascii="Times New Roman" w:hAnsi="Times New Roman" w:cs="Times New Roman"/>
          <w:sz w:val="28"/>
          <w:szCs w:val="28"/>
        </w:rPr>
        <w:t>).</w:t>
      </w:r>
      <w:r w:rsidR="00D868A6" w:rsidRPr="00A040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958688" w14:textId="32B2D6BA" w:rsidR="00D868A6" w:rsidRPr="00A040AB" w:rsidRDefault="00D868A6" w:rsidP="00AD5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0AB">
        <w:rPr>
          <w:rFonts w:ascii="Times New Roman" w:hAnsi="Times New Roman" w:cs="Times New Roman"/>
          <w:sz w:val="28"/>
          <w:szCs w:val="28"/>
        </w:rPr>
        <w:t>Ще одна загроза</w:t>
      </w:r>
      <w:r w:rsidR="007E2266">
        <w:rPr>
          <w:rFonts w:ascii="Times New Roman" w:hAnsi="Times New Roman" w:cs="Times New Roman"/>
          <w:sz w:val="28"/>
          <w:szCs w:val="28"/>
        </w:rPr>
        <w:t>,</w:t>
      </w:r>
      <w:r w:rsidRPr="00A040AB">
        <w:rPr>
          <w:rFonts w:ascii="Times New Roman" w:hAnsi="Times New Roman" w:cs="Times New Roman"/>
          <w:sz w:val="28"/>
          <w:szCs w:val="28"/>
        </w:rPr>
        <w:t xml:space="preserve"> з якою зіштовхнувся світ – кіберзлочинність. </w:t>
      </w:r>
      <w:r w:rsidR="007E2266" w:rsidRPr="006A78BC">
        <w:rPr>
          <w:rFonts w:ascii="Times New Roman" w:hAnsi="Times New Roman" w:cs="Times New Roman"/>
          <w:sz w:val="28"/>
          <w:szCs w:val="28"/>
        </w:rPr>
        <w:t>На сьогоднішній день</w:t>
      </w:r>
      <w:r w:rsidR="00D4314B" w:rsidRPr="006A78BC">
        <w:rPr>
          <w:rFonts w:ascii="Times New Roman" w:hAnsi="Times New Roman" w:cs="Times New Roman"/>
          <w:sz w:val="28"/>
          <w:szCs w:val="28"/>
        </w:rPr>
        <w:t xml:space="preserve"> </w:t>
      </w:r>
      <w:r w:rsidRPr="006A78BC">
        <w:rPr>
          <w:rFonts w:ascii="Times New Roman" w:hAnsi="Times New Roman" w:cs="Times New Roman"/>
          <w:sz w:val="28"/>
          <w:szCs w:val="28"/>
        </w:rPr>
        <w:t>НАТО провод</w:t>
      </w:r>
      <w:r w:rsidR="00D4314B" w:rsidRPr="006A78BC">
        <w:rPr>
          <w:rFonts w:ascii="Times New Roman" w:hAnsi="Times New Roman" w:cs="Times New Roman"/>
          <w:sz w:val="28"/>
          <w:szCs w:val="28"/>
        </w:rPr>
        <w:t>ить</w:t>
      </w:r>
      <w:r w:rsidRPr="006A78BC">
        <w:rPr>
          <w:rFonts w:ascii="Times New Roman" w:hAnsi="Times New Roman" w:cs="Times New Roman"/>
          <w:sz w:val="28"/>
          <w:szCs w:val="28"/>
        </w:rPr>
        <w:t xml:space="preserve"> масштабні дії </w:t>
      </w:r>
      <w:r w:rsidR="006A78BC" w:rsidRPr="006A78BC">
        <w:rPr>
          <w:rFonts w:ascii="Times New Roman" w:hAnsi="Times New Roman" w:cs="Times New Roman"/>
          <w:sz w:val="28"/>
          <w:szCs w:val="28"/>
        </w:rPr>
        <w:t>у сфері забезпечення кібернетичної безпеки</w:t>
      </w:r>
      <w:r w:rsidRPr="006A78BC">
        <w:rPr>
          <w:rFonts w:ascii="Times New Roman" w:hAnsi="Times New Roman" w:cs="Times New Roman"/>
          <w:sz w:val="28"/>
          <w:szCs w:val="28"/>
        </w:rPr>
        <w:t xml:space="preserve">. </w:t>
      </w:r>
      <w:r w:rsidR="00FE7E8E">
        <w:rPr>
          <w:rFonts w:ascii="Times New Roman" w:hAnsi="Times New Roman" w:cs="Times New Roman"/>
          <w:sz w:val="28"/>
          <w:szCs w:val="28"/>
        </w:rPr>
        <w:t>Для цього в</w:t>
      </w:r>
      <w:r w:rsidRPr="00A040AB">
        <w:rPr>
          <w:rFonts w:ascii="Times New Roman" w:hAnsi="Times New Roman" w:cs="Times New Roman"/>
          <w:sz w:val="28"/>
          <w:szCs w:val="28"/>
        </w:rPr>
        <w:t xml:space="preserve">досконалюються </w:t>
      </w:r>
      <w:proofErr w:type="spellStart"/>
      <w:r w:rsidRPr="00A040AB">
        <w:rPr>
          <w:rFonts w:ascii="Times New Roman" w:hAnsi="Times New Roman" w:cs="Times New Roman"/>
          <w:sz w:val="28"/>
          <w:szCs w:val="28"/>
        </w:rPr>
        <w:t>кіберзасоби</w:t>
      </w:r>
      <w:proofErr w:type="spellEnd"/>
      <w:r w:rsidRPr="00A040AB">
        <w:rPr>
          <w:rFonts w:ascii="Times New Roman" w:hAnsi="Times New Roman" w:cs="Times New Roman"/>
          <w:sz w:val="28"/>
          <w:szCs w:val="28"/>
        </w:rPr>
        <w:t xml:space="preserve">, залучаються найкращі фахівці з ІТ-сфери. </w:t>
      </w:r>
      <w:r w:rsidR="00A54E25">
        <w:rPr>
          <w:rFonts w:ascii="Times New Roman" w:hAnsi="Times New Roman" w:cs="Times New Roman"/>
          <w:sz w:val="28"/>
          <w:szCs w:val="28"/>
        </w:rPr>
        <w:t>К</w:t>
      </w:r>
      <w:r w:rsidRPr="00A040AB">
        <w:rPr>
          <w:rFonts w:ascii="Times New Roman" w:hAnsi="Times New Roman" w:cs="Times New Roman"/>
          <w:sz w:val="28"/>
          <w:szCs w:val="28"/>
        </w:rPr>
        <w:t>раїн</w:t>
      </w:r>
      <w:r w:rsidR="00A54E25">
        <w:rPr>
          <w:rFonts w:ascii="Times New Roman" w:hAnsi="Times New Roman" w:cs="Times New Roman"/>
          <w:sz w:val="28"/>
          <w:szCs w:val="28"/>
        </w:rPr>
        <w:t>и</w:t>
      </w:r>
      <w:r w:rsidRPr="00A040AB">
        <w:rPr>
          <w:rFonts w:ascii="Times New Roman" w:hAnsi="Times New Roman" w:cs="Times New Roman"/>
          <w:sz w:val="28"/>
          <w:szCs w:val="28"/>
        </w:rPr>
        <w:t>-член</w:t>
      </w:r>
      <w:r w:rsidR="00A54E25">
        <w:rPr>
          <w:rFonts w:ascii="Times New Roman" w:hAnsi="Times New Roman" w:cs="Times New Roman"/>
          <w:sz w:val="28"/>
          <w:szCs w:val="28"/>
        </w:rPr>
        <w:t>и</w:t>
      </w:r>
      <w:r w:rsidRPr="00A040AB">
        <w:rPr>
          <w:rFonts w:ascii="Times New Roman" w:hAnsi="Times New Roman" w:cs="Times New Roman"/>
          <w:sz w:val="28"/>
          <w:szCs w:val="28"/>
        </w:rPr>
        <w:t xml:space="preserve"> Альянсу </w:t>
      </w:r>
      <w:r w:rsidR="00A54E25">
        <w:rPr>
          <w:rFonts w:ascii="Times New Roman" w:hAnsi="Times New Roman" w:cs="Times New Roman"/>
          <w:sz w:val="28"/>
          <w:szCs w:val="28"/>
        </w:rPr>
        <w:t>повинні</w:t>
      </w:r>
      <w:r w:rsidRPr="00A040AB">
        <w:rPr>
          <w:rFonts w:ascii="Times New Roman" w:hAnsi="Times New Roman" w:cs="Times New Roman"/>
          <w:sz w:val="28"/>
          <w:szCs w:val="28"/>
        </w:rPr>
        <w:t xml:space="preserve"> сприяти розбудові навчальних центрів з підготовки кадрів</w:t>
      </w:r>
      <w:r w:rsidR="00FE7E8E">
        <w:rPr>
          <w:rFonts w:ascii="Times New Roman" w:hAnsi="Times New Roman" w:cs="Times New Roman"/>
          <w:sz w:val="28"/>
          <w:szCs w:val="28"/>
        </w:rPr>
        <w:t>,</w:t>
      </w:r>
      <w:r w:rsidRPr="00A040AB">
        <w:rPr>
          <w:rFonts w:ascii="Times New Roman" w:hAnsi="Times New Roman" w:cs="Times New Roman"/>
          <w:sz w:val="28"/>
          <w:szCs w:val="28"/>
        </w:rPr>
        <w:t xml:space="preserve"> взаємоді</w:t>
      </w:r>
      <w:r w:rsidR="00FE7E8E">
        <w:rPr>
          <w:rFonts w:ascii="Times New Roman" w:hAnsi="Times New Roman" w:cs="Times New Roman"/>
          <w:sz w:val="28"/>
          <w:szCs w:val="28"/>
        </w:rPr>
        <w:t>яти</w:t>
      </w:r>
      <w:r w:rsidRPr="00A040AB">
        <w:rPr>
          <w:rFonts w:ascii="Times New Roman" w:hAnsi="Times New Roman" w:cs="Times New Roman"/>
          <w:sz w:val="28"/>
          <w:szCs w:val="28"/>
        </w:rPr>
        <w:t xml:space="preserve"> з правоохоронними </w:t>
      </w:r>
      <w:r w:rsidRPr="00A040AB">
        <w:rPr>
          <w:rFonts w:ascii="Times New Roman" w:hAnsi="Times New Roman" w:cs="Times New Roman"/>
          <w:sz w:val="28"/>
          <w:szCs w:val="28"/>
        </w:rPr>
        <w:lastRenderedPageBreak/>
        <w:t>органами, які ведуть боротьбу з кіберзлочинністю, надавати підтримку країнам, що потребують допомоги.</w:t>
      </w:r>
    </w:p>
    <w:p w14:paraId="0156BCD1" w14:textId="68E93A08" w:rsidR="00D868A6" w:rsidRPr="00A040AB" w:rsidRDefault="00D868A6" w:rsidP="00AD5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0AB">
        <w:rPr>
          <w:rFonts w:ascii="Times New Roman" w:hAnsi="Times New Roman" w:cs="Times New Roman"/>
          <w:sz w:val="28"/>
          <w:szCs w:val="28"/>
        </w:rPr>
        <w:t>Виходячи з положення Альянсу про колективну безпеку, необхідно застосовувати важелі економічного впливу на агресора такі як</w:t>
      </w:r>
      <w:r w:rsidR="000774E5">
        <w:rPr>
          <w:rFonts w:ascii="Times New Roman" w:hAnsi="Times New Roman" w:cs="Times New Roman"/>
          <w:sz w:val="28"/>
          <w:szCs w:val="28"/>
        </w:rPr>
        <w:t>:</w:t>
      </w:r>
      <w:r w:rsidRPr="00A040AB">
        <w:rPr>
          <w:rFonts w:ascii="Times New Roman" w:hAnsi="Times New Roman" w:cs="Times New Roman"/>
          <w:sz w:val="28"/>
          <w:szCs w:val="28"/>
        </w:rPr>
        <w:t xml:space="preserve"> торгівельні та енергетичні блокади, </w:t>
      </w:r>
      <w:proofErr w:type="spellStart"/>
      <w:r w:rsidRPr="00A040AB">
        <w:rPr>
          <w:rFonts w:ascii="Times New Roman" w:hAnsi="Times New Roman" w:cs="Times New Roman"/>
          <w:sz w:val="28"/>
          <w:szCs w:val="28"/>
        </w:rPr>
        <w:t>санкцїї</w:t>
      </w:r>
      <w:proofErr w:type="spellEnd"/>
      <w:r w:rsidRPr="00A040AB">
        <w:rPr>
          <w:rFonts w:ascii="Times New Roman" w:hAnsi="Times New Roman" w:cs="Times New Roman"/>
          <w:sz w:val="28"/>
          <w:szCs w:val="28"/>
        </w:rPr>
        <w:t xml:space="preserve">, ембарго та інші методи, які спрямовані на стримування </w:t>
      </w:r>
      <w:r w:rsidR="007E2266">
        <w:rPr>
          <w:rFonts w:ascii="Times New Roman" w:hAnsi="Times New Roman" w:cs="Times New Roman"/>
          <w:sz w:val="28"/>
          <w:szCs w:val="28"/>
        </w:rPr>
        <w:t>су</w:t>
      </w:r>
      <w:r w:rsidRPr="00A040AB">
        <w:rPr>
          <w:rFonts w:ascii="Times New Roman" w:hAnsi="Times New Roman" w:cs="Times New Roman"/>
          <w:sz w:val="28"/>
          <w:szCs w:val="28"/>
        </w:rPr>
        <w:t xml:space="preserve">противника. </w:t>
      </w:r>
    </w:p>
    <w:p w14:paraId="5170A541" w14:textId="3DBAFCB3" w:rsidR="00FD70BA" w:rsidRPr="00A040AB" w:rsidRDefault="00FD70BA" w:rsidP="00AD5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0AB">
        <w:rPr>
          <w:rFonts w:ascii="Times New Roman" w:hAnsi="Times New Roman" w:cs="Times New Roman"/>
          <w:sz w:val="28"/>
          <w:szCs w:val="28"/>
        </w:rPr>
        <w:t>Потужна наукова, технічна та військ</w:t>
      </w:r>
      <w:r w:rsidR="000774E5">
        <w:rPr>
          <w:rFonts w:ascii="Times New Roman" w:hAnsi="Times New Roman" w:cs="Times New Roman"/>
          <w:sz w:val="28"/>
          <w:szCs w:val="28"/>
        </w:rPr>
        <w:t>ова</w:t>
      </w:r>
      <w:r w:rsidRPr="00A040AB">
        <w:rPr>
          <w:rFonts w:ascii="Times New Roman" w:hAnsi="Times New Roman" w:cs="Times New Roman"/>
          <w:sz w:val="28"/>
          <w:szCs w:val="28"/>
        </w:rPr>
        <w:t xml:space="preserve"> база – це запорука безпеки кожної держави. Але головна зброя людства проти гібридної війни – це об’єднання, відкритість, взаємодопомога та підтримка од</w:t>
      </w:r>
      <w:r w:rsidR="00A54E25">
        <w:rPr>
          <w:rFonts w:ascii="Times New Roman" w:hAnsi="Times New Roman" w:cs="Times New Roman"/>
          <w:sz w:val="28"/>
          <w:szCs w:val="28"/>
        </w:rPr>
        <w:t>не</w:t>
      </w:r>
      <w:r w:rsidRPr="00A040AB">
        <w:rPr>
          <w:rFonts w:ascii="Times New Roman" w:hAnsi="Times New Roman" w:cs="Times New Roman"/>
          <w:sz w:val="28"/>
          <w:szCs w:val="28"/>
        </w:rPr>
        <w:t xml:space="preserve"> одного. </w:t>
      </w:r>
      <w:r w:rsidR="007E2266">
        <w:rPr>
          <w:rFonts w:ascii="Times New Roman" w:hAnsi="Times New Roman" w:cs="Times New Roman"/>
          <w:sz w:val="28"/>
          <w:szCs w:val="28"/>
        </w:rPr>
        <w:t xml:space="preserve">Саме тому, Україна обрала курс на інтеграцію до Європейського Союзу і прагне приєднатись до країн-членів Євроатлантичного Альянсу. Це складний шлях, який потребує чимало зусиль, ресурсів, проведення реформ у багатьох сферах життєдіяльності Української держави. </w:t>
      </w:r>
      <w:r w:rsidR="00A54E25">
        <w:rPr>
          <w:rFonts w:ascii="Times New Roman" w:hAnsi="Times New Roman" w:cs="Times New Roman"/>
          <w:sz w:val="28"/>
          <w:szCs w:val="28"/>
        </w:rPr>
        <w:t xml:space="preserve">Я плекаю велику надію, що нам вдасться подолати всі труднощі </w:t>
      </w:r>
      <w:r w:rsidR="004D6E09">
        <w:rPr>
          <w:rFonts w:ascii="Times New Roman" w:hAnsi="Times New Roman" w:cs="Times New Roman"/>
          <w:sz w:val="28"/>
          <w:szCs w:val="28"/>
        </w:rPr>
        <w:t>та</w:t>
      </w:r>
      <w:r w:rsidR="00A54E25">
        <w:rPr>
          <w:rFonts w:ascii="Times New Roman" w:hAnsi="Times New Roman" w:cs="Times New Roman"/>
          <w:sz w:val="28"/>
          <w:szCs w:val="28"/>
        </w:rPr>
        <w:t xml:space="preserve"> перешкоди і стати </w:t>
      </w:r>
      <w:r w:rsidR="00F45795">
        <w:rPr>
          <w:rFonts w:ascii="Times New Roman" w:hAnsi="Times New Roman" w:cs="Times New Roman"/>
          <w:sz w:val="28"/>
          <w:szCs w:val="28"/>
        </w:rPr>
        <w:t>сильною, незалежною та квітучою державою.</w:t>
      </w:r>
    </w:p>
    <w:p w14:paraId="0465D387" w14:textId="77777777" w:rsidR="00FD70BA" w:rsidRPr="00A040AB" w:rsidRDefault="00FD70BA" w:rsidP="005C5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B9901E" w14:textId="66278E93" w:rsidR="00D868A6" w:rsidRPr="00A040AB" w:rsidRDefault="00D868A6" w:rsidP="005C5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0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DFF06D" w14:textId="3FDABC98" w:rsidR="00D868A6" w:rsidRPr="00A040AB" w:rsidRDefault="00D868A6" w:rsidP="005C5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E82923" w14:textId="77777777" w:rsidR="0022633D" w:rsidRPr="00A040AB" w:rsidRDefault="0022633D" w:rsidP="005C5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AA30C84" w14:textId="18F8516A" w:rsidR="003424BC" w:rsidRPr="00A040AB" w:rsidRDefault="003424BC" w:rsidP="005C5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3424BC" w:rsidRPr="00A040AB" w:rsidSect="00AD50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5D00"/>
    <w:multiLevelType w:val="multilevel"/>
    <w:tmpl w:val="21E2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8B"/>
    <w:rsid w:val="00002A97"/>
    <w:rsid w:val="000066C4"/>
    <w:rsid w:val="00010911"/>
    <w:rsid w:val="00010FCB"/>
    <w:rsid w:val="0005675E"/>
    <w:rsid w:val="000774E5"/>
    <w:rsid w:val="000C64FA"/>
    <w:rsid w:val="000F59D2"/>
    <w:rsid w:val="00117C37"/>
    <w:rsid w:val="001419E4"/>
    <w:rsid w:val="00185764"/>
    <w:rsid w:val="0019348B"/>
    <w:rsid w:val="00197AA7"/>
    <w:rsid w:val="001A221B"/>
    <w:rsid w:val="001B1584"/>
    <w:rsid w:val="0021456D"/>
    <w:rsid w:val="0022633D"/>
    <w:rsid w:val="002F3F1E"/>
    <w:rsid w:val="003424BC"/>
    <w:rsid w:val="00367261"/>
    <w:rsid w:val="003F06A8"/>
    <w:rsid w:val="003F722E"/>
    <w:rsid w:val="004377D9"/>
    <w:rsid w:val="00443519"/>
    <w:rsid w:val="00447C21"/>
    <w:rsid w:val="00470112"/>
    <w:rsid w:val="004D5DD6"/>
    <w:rsid w:val="004D6E09"/>
    <w:rsid w:val="004D71E3"/>
    <w:rsid w:val="004F4FD0"/>
    <w:rsid w:val="004F7A5E"/>
    <w:rsid w:val="005001C9"/>
    <w:rsid w:val="00501F0A"/>
    <w:rsid w:val="005025A2"/>
    <w:rsid w:val="005262F4"/>
    <w:rsid w:val="00551B58"/>
    <w:rsid w:val="005B5920"/>
    <w:rsid w:val="005C589F"/>
    <w:rsid w:val="005D041D"/>
    <w:rsid w:val="005D0E99"/>
    <w:rsid w:val="005F5B6F"/>
    <w:rsid w:val="0065411C"/>
    <w:rsid w:val="00673DE9"/>
    <w:rsid w:val="006A17EC"/>
    <w:rsid w:val="006A78BC"/>
    <w:rsid w:val="00746FA7"/>
    <w:rsid w:val="007710D7"/>
    <w:rsid w:val="00783078"/>
    <w:rsid w:val="007C0314"/>
    <w:rsid w:val="007E2266"/>
    <w:rsid w:val="007E7991"/>
    <w:rsid w:val="008039E7"/>
    <w:rsid w:val="00806531"/>
    <w:rsid w:val="00815B08"/>
    <w:rsid w:val="00857539"/>
    <w:rsid w:val="00862883"/>
    <w:rsid w:val="00864B7B"/>
    <w:rsid w:val="00865BE5"/>
    <w:rsid w:val="0088088D"/>
    <w:rsid w:val="008C713C"/>
    <w:rsid w:val="008C73AA"/>
    <w:rsid w:val="009014A8"/>
    <w:rsid w:val="009277E1"/>
    <w:rsid w:val="00955A31"/>
    <w:rsid w:val="00993F7C"/>
    <w:rsid w:val="009E001C"/>
    <w:rsid w:val="009F537A"/>
    <w:rsid w:val="00A039D0"/>
    <w:rsid w:val="00A040AB"/>
    <w:rsid w:val="00A32231"/>
    <w:rsid w:val="00A3281B"/>
    <w:rsid w:val="00A424DD"/>
    <w:rsid w:val="00A54E25"/>
    <w:rsid w:val="00AD507E"/>
    <w:rsid w:val="00B05BCC"/>
    <w:rsid w:val="00B43A5C"/>
    <w:rsid w:val="00B96CBA"/>
    <w:rsid w:val="00BD22FC"/>
    <w:rsid w:val="00C062ED"/>
    <w:rsid w:val="00C1592C"/>
    <w:rsid w:val="00C24622"/>
    <w:rsid w:val="00C370BF"/>
    <w:rsid w:val="00C6116C"/>
    <w:rsid w:val="00C71AF7"/>
    <w:rsid w:val="00C81E07"/>
    <w:rsid w:val="00C948AC"/>
    <w:rsid w:val="00D31A12"/>
    <w:rsid w:val="00D32627"/>
    <w:rsid w:val="00D4314B"/>
    <w:rsid w:val="00D858D9"/>
    <w:rsid w:val="00D868A6"/>
    <w:rsid w:val="00DC25C7"/>
    <w:rsid w:val="00DF1A89"/>
    <w:rsid w:val="00E14E15"/>
    <w:rsid w:val="00E1719A"/>
    <w:rsid w:val="00E2575A"/>
    <w:rsid w:val="00E35D1A"/>
    <w:rsid w:val="00E46F5C"/>
    <w:rsid w:val="00E73ECE"/>
    <w:rsid w:val="00E8201F"/>
    <w:rsid w:val="00EC3DEF"/>
    <w:rsid w:val="00EE66A8"/>
    <w:rsid w:val="00EF38AF"/>
    <w:rsid w:val="00F12EA0"/>
    <w:rsid w:val="00F37245"/>
    <w:rsid w:val="00F45795"/>
    <w:rsid w:val="00F6063F"/>
    <w:rsid w:val="00F94621"/>
    <w:rsid w:val="00FA743B"/>
    <w:rsid w:val="00FC7D74"/>
    <w:rsid w:val="00FD70BA"/>
    <w:rsid w:val="00FE1643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9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66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6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5309</Words>
  <Characters>3027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Стадниченко</dc:creator>
  <cp:lastModifiedBy>davymuka@gmail.com</cp:lastModifiedBy>
  <cp:revision>3</cp:revision>
  <dcterms:created xsi:type="dcterms:W3CDTF">2020-10-30T20:16:00Z</dcterms:created>
  <dcterms:modified xsi:type="dcterms:W3CDTF">2020-11-09T17:24:00Z</dcterms:modified>
</cp:coreProperties>
</file>